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 Light" w:cs="Roboto Light" w:eastAsia="Roboto Light" w:hAnsi="Roboto Light"/>
          <w:color w:val="000000"/>
          <w:sz w:val="60"/>
          <w:szCs w:val="60"/>
        </w:rPr>
      </w:pPr>
      <w:r w:rsidDel="00000000" w:rsidR="00000000" w:rsidRPr="00000000">
        <w:rPr>
          <w:rFonts w:ascii="Roboto Light" w:cs="Roboto Light" w:eastAsia="Roboto Light" w:hAnsi="Roboto Light"/>
          <w:color w:val="000000"/>
          <w:sz w:val="60"/>
          <w:szCs w:val="60"/>
          <w:rtl w:val="0"/>
        </w:rPr>
        <w:t xml:space="preserve">Formularz zgłoszeniowy PoP</w:t>
      </w:r>
    </w:p>
    <w:p w:rsidR="00000000" w:rsidDel="00000000" w:rsidP="00000000" w:rsidRDefault="00000000" w:rsidRPr="00000000" w14:paraId="00000003">
      <w:pPr>
        <w:rPr>
          <w:color w:val="000000"/>
          <w:sz w:val="70"/>
          <w:szCs w:val="7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70"/>
          <w:szCs w:val="70"/>
          <w:rtl w:val="0"/>
        </w:rPr>
        <w:t xml:space="preserve">SeedStone VC</w:t>
      </w:r>
    </w:p>
    <w:p w:rsidR="00000000" w:rsidDel="00000000" w:rsidP="00000000" w:rsidRDefault="00000000" w:rsidRPr="00000000" w14:paraId="00000004">
      <w:pPr>
        <w:spacing w:line="276" w:lineRule="auto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Fundusz Inkubacyjny</w:t>
      </w:r>
    </w:p>
    <w:p w:rsidR="00000000" w:rsidDel="00000000" w:rsidP="00000000" w:rsidRDefault="00000000" w:rsidRPr="00000000" w14:paraId="00000005">
      <w:pPr>
        <w:spacing w:line="276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Fundusz wspierający innowacyjne projekty technologiczne ukierunkowane na rynek Technologii Finansowych, Sportu, MediaTech i MarTech.</w:t>
      </w:r>
    </w:p>
    <w:p w:rsidR="00000000" w:rsidDel="00000000" w:rsidP="00000000" w:rsidRDefault="00000000" w:rsidRPr="00000000" w14:paraId="00000006">
      <w:pPr>
        <w:rPr>
          <w:color w:val="000000"/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</w:rPr>
        <w:drawing>
          <wp:inline distB="114300" distT="114300" distL="114300" distR="114300">
            <wp:extent cx="5734050" cy="1016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Nazwa projektu: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 stanowi przedmiot rozwoju?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 czym opiera się innowacyjność projektu?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 kogo ma być skierowany produkt?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Jaki problem będzie rozwiązywał produkt?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 do tej pory zostało wykonane?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Jakie są główne rozwiązania konkurencyjne?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 musi zostać wykonane w ramach kolejnego etapu rozwoju?</w:t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Jaki kapitał jest potrzebny na dalsze działania?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Kto jest właścicielem IP?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Kto wchodzi w skład kluczowego zespołu oraz jakie są poszczególne role?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Imię i nazwisko: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Stanowisko: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Doświadczenie: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Adres e-mail: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Telefon kontaktowy: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ind w:left="72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Imię i nazwisko: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Stanowisko: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Doświadczenie: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Adres e-mail: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Telefon kontaktowy:</w:t>
            </w:r>
          </w:p>
          <w:p w:rsidR="00000000" w:rsidDel="00000000" w:rsidP="00000000" w:rsidRDefault="00000000" w:rsidRPr="00000000" w14:paraId="00000062">
            <w:pPr>
              <w:widowControl w:val="0"/>
              <w:ind w:left="72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ind w:left="72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Imię i nazwisko: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Stanowisko: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Doświadczenie: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Adres e-mail: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sz w:val="20"/>
                <w:szCs w:val="20"/>
                <w:rtl w:val="0"/>
              </w:rPr>
              <w:t xml:space="preserve">Telefon kontaktowy:</w:t>
            </w:r>
          </w:p>
          <w:p w:rsidR="00000000" w:rsidDel="00000000" w:rsidP="00000000" w:rsidRDefault="00000000" w:rsidRPr="00000000" w14:paraId="00000069">
            <w:pPr>
              <w:widowControl w:val="0"/>
              <w:ind w:left="720"/>
              <w:rPr>
                <w:rFonts w:ascii="Roboto Light" w:cs="Roboto Light" w:eastAsia="Roboto Light" w:hAnsi="Roboto Ligh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d9d9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Dodatkowe informacje: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505200" cy="600075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520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spacing w:line="276" w:lineRule="auto"/>
      <w:rPr>
        <w:rFonts w:ascii="Roboto Light" w:cs="Roboto Light" w:eastAsia="Roboto Light" w:hAnsi="Roboto Light"/>
        <w:color w:val="666666"/>
        <w:sz w:val="18"/>
        <w:szCs w:val="18"/>
      </w:rPr>
    </w:pPr>
    <w:r w:rsidDel="00000000" w:rsidR="00000000" w:rsidRPr="00000000">
      <w:rPr>
        <w:rFonts w:ascii="Roboto Light" w:cs="Roboto Light" w:eastAsia="Roboto Light" w:hAnsi="Roboto Light"/>
        <w:color w:val="666666"/>
        <w:sz w:val="18"/>
        <w:szCs w:val="18"/>
        <w:rtl w:val="0"/>
      </w:rPr>
      <w:t xml:space="preserve">Seedstone SpeedUp Management Sp. z o.o. ASI SKA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2821940</wp:posOffset>
          </wp:positionH>
          <wp:positionV relativeFrom="paragraph">
            <wp:posOffset>-128503</wp:posOffset>
          </wp:positionV>
          <wp:extent cx="3505200" cy="600075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7936" l="0" r="0" t="-7936"/>
                  <a:stretch>
                    <a:fillRect/>
                  </a:stretch>
                </pic:blipFill>
                <pic:spPr>
                  <a:xfrm>
                    <a:off x="0" y="0"/>
                    <a:ext cx="3505200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6">
    <w:pPr>
      <w:spacing w:line="276" w:lineRule="auto"/>
      <w:rPr>
        <w:rFonts w:ascii="Roboto Light" w:cs="Roboto Light" w:eastAsia="Roboto Light" w:hAnsi="Roboto Light"/>
        <w:color w:val="666666"/>
        <w:sz w:val="18"/>
        <w:szCs w:val="18"/>
      </w:rPr>
    </w:pPr>
    <w:r w:rsidDel="00000000" w:rsidR="00000000" w:rsidRPr="00000000">
      <w:rPr>
        <w:rFonts w:ascii="Roboto Light" w:cs="Roboto Light" w:eastAsia="Roboto Light" w:hAnsi="Roboto Light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Light" w:cs="Roboto Light" w:eastAsia="Roboto Light" w:hAnsi="Roboto Light"/>
        <w:color w:val="666666"/>
        <w:sz w:val="18"/>
        <w:szCs w:val="18"/>
        <w:rtl w:val="0"/>
      </w:rPr>
      <w:t xml:space="preserve">ul. Św. Marcin 11/8, 61-803 Poznań</w:t>
    </w:r>
  </w:p>
  <w:p w:rsidR="00000000" w:rsidDel="00000000" w:rsidP="00000000" w:rsidRDefault="00000000" w:rsidRPr="00000000" w14:paraId="00000087">
    <w:pPr>
      <w:spacing w:line="276" w:lineRule="auto"/>
      <w:rPr>
        <w:rFonts w:ascii="Roboto Light" w:cs="Roboto Light" w:eastAsia="Roboto Light" w:hAnsi="Roboto Light"/>
        <w:color w:val="666666"/>
        <w:sz w:val="18"/>
        <w:szCs w:val="18"/>
      </w:rPr>
    </w:pPr>
    <w:r w:rsidDel="00000000" w:rsidR="00000000" w:rsidRPr="00000000">
      <w:rPr>
        <w:rFonts w:ascii="Roboto Light" w:cs="Roboto Light" w:eastAsia="Roboto Light" w:hAnsi="Roboto Light"/>
        <w:color w:val="666666"/>
        <w:sz w:val="18"/>
        <w:szCs w:val="18"/>
        <w:rtl w:val="0"/>
      </w:rPr>
      <w:t xml:space="preserve">tel. 61 671 01 71</w:t>
    </w:r>
  </w:p>
  <w:p w:rsidR="00000000" w:rsidDel="00000000" w:rsidP="00000000" w:rsidRDefault="00000000" w:rsidRPr="00000000" w14:paraId="00000088">
    <w:pPr>
      <w:spacing w:line="276" w:lineRule="auto"/>
      <w:rPr>
        <w:rFonts w:ascii="Roboto Light" w:cs="Roboto Light" w:eastAsia="Roboto Light" w:hAnsi="Roboto Light"/>
        <w:color w:val="666666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 Medium" w:cs="Roboto Medium" w:eastAsia="Roboto Medium" w:hAnsi="Roboto Medium"/>
        <w:color w:val="cc0000"/>
        <w:sz w:val="22"/>
        <w:szCs w:val="22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DC1E36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DC1E36"/>
  </w:style>
  <w:style w:type="paragraph" w:styleId="Stopka">
    <w:name w:val="footer"/>
    <w:basedOn w:val="Normalny"/>
    <w:link w:val="StopkaZnak"/>
    <w:uiPriority w:val="99"/>
    <w:unhideWhenUsed w:val="1"/>
    <w:rsid w:val="00DC1E36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C1E36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OEjSVfPMw6UlRSs/lyhAAKga5w==">AMUW2mX8JZeG5nTOvBO9X1F4OWmTPlz4XT9fYMnUGXS4YVIJ/eGjKF7gGiNl3v8K62xzM5zuS5tWYPAjsI1NSJ6WB57ZWMDfT+WLzucyca76ibFiUjg7mDC+QzF2KO72sawfoZRJ5KNS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2020-01-24T12:24:00Z</dcterms:created>
</cp:coreProperties>
</file>